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27" w:rsidRPr="0057370E" w:rsidRDefault="00E94F27" w:rsidP="00E94F27">
      <w:pPr>
        <w:rPr>
          <w:b/>
          <w:i/>
          <w:sz w:val="28"/>
          <w:szCs w:val="28"/>
          <w:u w:val="single"/>
        </w:rPr>
      </w:pPr>
      <w:r w:rsidRPr="0057370E">
        <w:rPr>
          <w:b/>
          <w:i/>
          <w:sz w:val="28"/>
          <w:szCs w:val="28"/>
          <w:u w:val="single"/>
        </w:rPr>
        <w:t xml:space="preserve">Minuta de la Sesión de la Comisión de </w:t>
      </w:r>
      <w:r>
        <w:rPr>
          <w:b/>
          <w:i/>
          <w:sz w:val="28"/>
          <w:szCs w:val="28"/>
          <w:u w:val="single"/>
        </w:rPr>
        <w:t>Estacionamientos de fecha del 22 de Febrero del 2017</w:t>
      </w:r>
    </w:p>
    <w:p w:rsidR="00E94F27" w:rsidRPr="0057370E" w:rsidRDefault="00E94F27" w:rsidP="00E94F27">
      <w:pPr>
        <w:rPr>
          <w:sz w:val="28"/>
          <w:szCs w:val="28"/>
        </w:rPr>
      </w:pP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 xml:space="preserve">HABLA LA C.PRESIDENTA DE LA COMISIÓN </w:t>
      </w:r>
      <w:r>
        <w:rPr>
          <w:b/>
          <w:sz w:val="28"/>
          <w:szCs w:val="28"/>
          <w:u w:val="single"/>
        </w:rPr>
        <w:t xml:space="preserve">REGIDORA </w:t>
      </w:r>
      <w:r w:rsidRPr="0057370E">
        <w:rPr>
          <w:b/>
          <w:sz w:val="28"/>
          <w:szCs w:val="28"/>
          <w:u w:val="single"/>
        </w:rPr>
        <w:t>MELINA GALLEGOS VELASQUEZ</w:t>
      </w:r>
    </w:p>
    <w:p w:rsidR="00E94F27" w:rsidRDefault="00E94F27" w:rsidP="00E94F27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t xml:space="preserve">BUENOS DIAS,  EN TONALA, JALISCO. SIENDO LAS DIEZ  DE LA MAÑANA </w:t>
      </w:r>
      <w:r>
        <w:rPr>
          <w:sz w:val="28"/>
          <w:szCs w:val="28"/>
        </w:rPr>
        <w:t xml:space="preserve"> CON DIEZ</w:t>
      </w:r>
      <w:r w:rsidRPr="0057370E">
        <w:rPr>
          <w:sz w:val="28"/>
          <w:szCs w:val="28"/>
        </w:rPr>
        <w:t xml:space="preserve"> MINUTOS DEL </w:t>
      </w:r>
      <w:r>
        <w:rPr>
          <w:sz w:val="28"/>
          <w:szCs w:val="28"/>
        </w:rPr>
        <w:t xml:space="preserve"> DÍA 22 DE FEBRERO DEL 2017</w:t>
      </w:r>
      <w:r w:rsidRPr="0057370E">
        <w:rPr>
          <w:sz w:val="28"/>
          <w:szCs w:val="28"/>
        </w:rPr>
        <w:t xml:space="preserve"> EN LA SALA DE SESIONES DE ESTE  PALACIO MUNICIPAL SE REUNEN LOS INTEGRANTES DE LA COMISION DE ESTACIONAMIENTOS PARA TRABAJAR EN EL TENOR SIGUIENTE;</w:t>
      </w:r>
    </w:p>
    <w:p w:rsidR="00E94F27" w:rsidRPr="0057370E" w:rsidRDefault="00E94F27" w:rsidP="00E94F27">
      <w:pPr>
        <w:jc w:val="center"/>
        <w:rPr>
          <w:sz w:val="28"/>
          <w:szCs w:val="28"/>
        </w:rPr>
      </w:pPr>
      <w:r w:rsidRPr="0057370E">
        <w:rPr>
          <w:sz w:val="28"/>
          <w:szCs w:val="28"/>
        </w:rPr>
        <w:t>ORDEN DEL DÍA</w:t>
      </w:r>
    </w:p>
    <w:p w:rsidR="00E94F27" w:rsidRPr="0057370E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7370E">
        <w:rPr>
          <w:sz w:val="28"/>
          <w:szCs w:val="28"/>
        </w:rPr>
        <w:t>.-LISTA DE ASISTENCIA Y DECLARACION DEL CUORUM LEGAL</w:t>
      </w:r>
    </w:p>
    <w:p w:rsidR="00E94F27" w:rsidRPr="0057370E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7370E">
        <w:rPr>
          <w:sz w:val="28"/>
          <w:szCs w:val="28"/>
        </w:rPr>
        <w:t>.-LECTURA Y EN SU CASO APROBACION DEL ORDEN DEL DÍA</w:t>
      </w:r>
    </w:p>
    <w:p w:rsidR="00E94F27" w:rsidRPr="0057370E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7370E">
        <w:rPr>
          <w:sz w:val="28"/>
          <w:szCs w:val="28"/>
        </w:rPr>
        <w:t>.-LECTURA Y EN SU CASO APROBACION DEL ACTA DE LA SESIÓN DE FECHA DEL DÍA</w:t>
      </w:r>
      <w:r w:rsidRPr="008E299D">
        <w:rPr>
          <w:sz w:val="28"/>
          <w:szCs w:val="28"/>
        </w:rPr>
        <w:t>17 DE ENERO DEL 2017</w:t>
      </w:r>
    </w:p>
    <w:p w:rsidR="00E94F27" w:rsidRPr="0057370E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7370E">
        <w:rPr>
          <w:sz w:val="28"/>
          <w:szCs w:val="28"/>
        </w:rPr>
        <w:t>.-ASUNTOS VARIOS</w:t>
      </w:r>
    </w:p>
    <w:p w:rsidR="00E94F27" w:rsidRPr="0057370E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7370E">
        <w:rPr>
          <w:sz w:val="28"/>
          <w:szCs w:val="28"/>
        </w:rPr>
        <w:t>.-CLAUSURA DE LA REUNIÓN Y CONVOCATORIA PARA LA PROXIMA SESION</w:t>
      </w: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LA C.PRESIDENTA DE LA COMISIÓN MELINA GALLEGOS VELASQUEZ</w:t>
      </w:r>
    </w:p>
    <w:p w:rsidR="00E94F27" w:rsidRPr="0057370E" w:rsidRDefault="00E94F27" w:rsidP="00E94F27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t>De conformidad con lo señalado en el reglamento para el funcionamiento interno de las sesiones y comisiones del ayuntamiento de Tonalá, Jalisco. Damos  inicio a la sesión  de  trabajo de la Comisión Edilicia de Estacionamientos,  cedo la palabra al Secretario Técnico de la Comisión Licenciado David Rodríguez Montoya, nombre lista de asistencia y tome nota del registro de asistencia.</w:t>
      </w:r>
    </w:p>
    <w:p w:rsidR="00E94F27" w:rsidRDefault="00E94F27" w:rsidP="00E94F27">
      <w:pPr>
        <w:rPr>
          <w:b/>
          <w:sz w:val="28"/>
          <w:szCs w:val="28"/>
          <w:u w:val="single"/>
        </w:rPr>
      </w:pPr>
    </w:p>
    <w:p w:rsidR="00E94F27" w:rsidRDefault="00E94F27" w:rsidP="00E94F27">
      <w:pPr>
        <w:rPr>
          <w:b/>
          <w:sz w:val="28"/>
          <w:szCs w:val="28"/>
          <w:u w:val="single"/>
        </w:rPr>
      </w:pPr>
    </w:p>
    <w:p w:rsidR="00E94F27" w:rsidRDefault="00E94F27" w:rsidP="00E94F27">
      <w:pPr>
        <w:rPr>
          <w:b/>
          <w:sz w:val="28"/>
          <w:szCs w:val="28"/>
          <w:u w:val="single"/>
        </w:rPr>
      </w:pPr>
    </w:p>
    <w:p w:rsidR="00E94F27" w:rsidRDefault="00E94F27" w:rsidP="00E94F27">
      <w:pPr>
        <w:rPr>
          <w:b/>
          <w:sz w:val="28"/>
          <w:szCs w:val="28"/>
          <w:u w:val="single"/>
        </w:rPr>
      </w:pP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lastRenderedPageBreak/>
        <w:t xml:space="preserve"> HABLA EL SECRETARIO TÉCNICO LIC. DAVID RODRÍGUEZ MONTOYA</w:t>
      </w:r>
      <w:r>
        <w:rPr>
          <w:b/>
          <w:sz w:val="28"/>
          <w:szCs w:val="28"/>
          <w:u w:val="single"/>
        </w:rPr>
        <w:t>.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Como lo indica Ciudadana Presidenta, me permito dar cumplimiento con el primer punto del orden del día  me voy a permitir nombrar lista de asistencia.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 xml:space="preserve">Presidente Municipal Sergio Armando Chávez Dávalos                           </w:t>
      </w:r>
      <w:r>
        <w:rPr>
          <w:sz w:val="28"/>
          <w:szCs w:val="28"/>
        </w:rPr>
        <w:t xml:space="preserve">PRESENTÓ </w:t>
      </w:r>
      <w:r w:rsidRPr="0057370E">
        <w:rPr>
          <w:sz w:val="28"/>
          <w:szCs w:val="28"/>
        </w:rPr>
        <w:t>JUSTIFICANTE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Regidora Municipal Melina Gallegos  Velásquez                                       PRESENTE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SindicoLIcenciado Nicolás Maestro Landeros                                           PRESENTE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Regidor Municipal Ingeniero Samir Swarzide De la Torre Leyva             PRESENTE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Regidor Municipal Licenciado Jorge  Luis Vizcarra Mayorga                    PRESENTE</w:t>
      </w:r>
    </w:p>
    <w:p w:rsidR="00E94F27" w:rsidRPr="0057370E" w:rsidRDefault="00E94F27" w:rsidP="00E94F27">
      <w:pPr>
        <w:rPr>
          <w:sz w:val="28"/>
          <w:szCs w:val="28"/>
        </w:rPr>
      </w:pP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Ciudadana Presidenta le informo que se encuentra la mayoría de los integrantes de la Comisión.</w:t>
      </w: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LA C.PRESIDENTA DE LA COMISIÓN MELINA GALLEGOS VELASQUEZ.</w:t>
      </w:r>
    </w:p>
    <w:p w:rsidR="00E94F27" w:rsidRPr="0057370E" w:rsidRDefault="00E94F27" w:rsidP="00E94F27">
      <w:pPr>
        <w:rPr>
          <w:sz w:val="28"/>
          <w:szCs w:val="28"/>
        </w:rPr>
      </w:pP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Gracias, en consecuencia se declara cuórum legal y formalmente abierta la presente reunión  de trabajo de la comisión Edilicia de estacionamientos y pasando al segundo punto del  orden del día cedo nuevamente  la palabra al Secretario Técnico para de lectura al orden del día y desarrollo de la misma.</w:t>
      </w:r>
    </w:p>
    <w:p w:rsidR="00E94F27" w:rsidRDefault="00E94F27" w:rsidP="00E94F27">
      <w:pPr>
        <w:rPr>
          <w:b/>
          <w:sz w:val="28"/>
          <w:szCs w:val="28"/>
          <w:u w:val="single"/>
        </w:rPr>
      </w:pP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Como lo indica Presidenta de la Comisión, como punto segundo me permito dar lectura al orden del dia PROPUESTO para el día de hoy;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PUNTO No.  1.- REGISTRO DE ASISTENCIA y DECLARACION DEL CUORUM LEGAL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lastRenderedPageBreak/>
        <w:t>PUNTO No   2.-LECTURA Y EN SU CASO APROBACION DEL ORDEN DEL DÍA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 xml:space="preserve">PUNTO No   3.-LECTURA Y EN SU CASO APROBACION DEL ACTA DE LA SESIÓN DE FECHA </w:t>
      </w:r>
      <w:r>
        <w:rPr>
          <w:sz w:val="28"/>
          <w:szCs w:val="28"/>
        </w:rPr>
        <w:t xml:space="preserve">DEL DÍA </w:t>
      </w:r>
      <w:r w:rsidRPr="008E299D">
        <w:rPr>
          <w:sz w:val="28"/>
          <w:szCs w:val="28"/>
        </w:rPr>
        <w:t>17 DE ENERO DEL 2017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PUNTO No.   4.-ASUNTOS VARIOS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PUNTO No   5.-CLAUSURA DE LA REUNIÓN Y CONVOCATORIA PARA LA PROXIMA SESION</w:t>
      </w: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LA C.PRESIDENTA DE LA COMISIÓN MELINA GALLEGOS VELASQUEZ.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Gracias, se somete a su consideración señores regidores el orden del día propuesto, y en la forma acostumbrada les pregunto si es de aprobarse?</w:t>
      </w: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Ciudadana Regidora Presidenta le informo que el segundo punto del orden del día ha sido aprobado por la mayoría de los regidores asistentes.</w:t>
      </w:r>
      <w:r>
        <w:rPr>
          <w:sz w:val="28"/>
          <w:szCs w:val="28"/>
        </w:rPr>
        <w:t xml:space="preserve"> </w:t>
      </w:r>
    </w:p>
    <w:p w:rsidR="00E94F27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LA C.PRESIDENTA DE LA COMISIÓN MELINA GALLEGOS VELASQUEZ.</w:t>
      </w:r>
    </w:p>
    <w:p w:rsidR="00E94F27" w:rsidRPr="00792AC4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sz w:val="28"/>
          <w:szCs w:val="28"/>
        </w:rPr>
        <w:t>Gracias proceda con el siguiente punto del orden del día.</w:t>
      </w: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 xml:space="preserve">Como lo indica Presidenta de la Comisión, como punto tercero del orden del día propuesto, es el relacionado con la lectura y aprobación en su caso del acta de la sesión de fecha </w:t>
      </w:r>
      <w:r>
        <w:rPr>
          <w:sz w:val="28"/>
          <w:szCs w:val="28"/>
        </w:rPr>
        <w:t xml:space="preserve">17 de enero del </w:t>
      </w:r>
      <w:r w:rsidRPr="008E299D">
        <w:rPr>
          <w:sz w:val="28"/>
          <w:szCs w:val="28"/>
        </w:rPr>
        <w:t xml:space="preserve"> 2017</w:t>
      </w:r>
      <w:r>
        <w:rPr>
          <w:sz w:val="28"/>
          <w:szCs w:val="28"/>
        </w:rPr>
        <w:t>.</w:t>
      </w: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LA C.PRESIDENTA DE LA COMISIÓN MELINA GALLEGOS VELASQUEZ.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 xml:space="preserve">Gracias, les informo que el acta de fecha </w:t>
      </w:r>
      <w:r>
        <w:rPr>
          <w:sz w:val="28"/>
          <w:szCs w:val="28"/>
        </w:rPr>
        <w:t xml:space="preserve">17 de enero del </w:t>
      </w:r>
      <w:r w:rsidRPr="008E299D">
        <w:rPr>
          <w:sz w:val="28"/>
          <w:szCs w:val="28"/>
        </w:rPr>
        <w:t xml:space="preserve"> 2017</w:t>
      </w:r>
      <w:r w:rsidRPr="0057370E">
        <w:rPr>
          <w:sz w:val="28"/>
          <w:szCs w:val="28"/>
        </w:rPr>
        <w:t>, les fue enviada con anticipación, y en votación económica les pregunto compañeros Regidores si es de aprobarse la dispensa de la lectura del acta?</w:t>
      </w: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Le informo Ciudadana Presidenta de la Comisión que el punto ha sido aprobado por la mayoría de los Regidores asistentes.</w:t>
      </w:r>
    </w:p>
    <w:p w:rsidR="00E94F27" w:rsidRDefault="00E94F27" w:rsidP="00E94F27">
      <w:pPr>
        <w:rPr>
          <w:b/>
          <w:sz w:val="28"/>
          <w:szCs w:val="28"/>
          <w:u w:val="single"/>
        </w:rPr>
      </w:pPr>
    </w:p>
    <w:p w:rsidR="00E94F27" w:rsidRDefault="00E94F27" w:rsidP="00E94F27">
      <w:pPr>
        <w:rPr>
          <w:b/>
          <w:sz w:val="28"/>
          <w:szCs w:val="28"/>
          <w:u w:val="single"/>
        </w:rPr>
      </w:pP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lastRenderedPageBreak/>
        <w:t>HABLA LA C.PRESIDENTA DE LA COMISIÓN MELINA GALLEGOS VELASQUEZ.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Gracias proceda con el siguiente punto del orden del día.</w:t>
      </w: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Como lo indica Presidenta de la Comisión, como punto cuarto del orden del día propuesto, es el relacionado con Asuntos Varios.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b/>
          <w:sz w:val="28"/>
          <w:szCs w:val="28"/>
          <w:u w:val="single"/>
        </w:rPr>
        <w:t>HABLA LA C.PRESIDENTA DE LA COMISIÓN MELINA GALLEGOS VELASQUEZ.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Gracias, le solicito  por favor anote la participación de los Regidores para este punto.</w:t>
      </w:r>
    </w:p>
    <w:p w:rsidR="00E94F27" w:rsidRPr="0057370E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E94F27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 xml:space="preserve">Gracias le informo </w:t>
      </w:r>
      <w:r>
        <w:rPr>
          <w:sz w:val="28"/>
          <w:szCs w:val="28"/>
        </w:rPr>
        <w:t xml:space="preserve"> Regidora Presidente, que no hay anotaciones de participación en este punto.</w:t>
      </w:r>
    </w:p>
    <w:p w:rsidR="00E94F27" w:rsidRPr="0057370E" w:rsidRDefault="00E94F27" w:rsidP="00E94F27">
      <w:pPr>
        <w:rPr>
          <w:sz w:val="28"/>
          <w:szCs w:val="28"/>
        </w:rPr>
      </w:pPr>
      <w:r w:rsidRPr="0057370E">
        <w:rPr>
          <w:b/>
          <w:sz w:val="28"/>
          <w:szCs w:val="28"/>
          <w:u w:val="single"/>
        </w:rPr>
        <w:t>HABLA LA C.PRESIDENTA DE LA COMISIÓN MELINA GALLEGOS VELASQUEZ.</w:t>
      </w:r>
    </w:p>
    <w:p w:rsidR="00E94F27" w:rsidRDefault="00E94F27" w:rsidP="00E94F27">
      <w:pPr>
        <w:rPr>
          <w:b/>
          <w:sz w:val="28"/>
          <w:szCs w:val="28"/>
          <w:u w:val="single"/>
        </w:rPr>
      </w:pPr>
      <w:r w:rsidRPr="0057370E">
        <w:rPr>
          <w:sz w:val="28"/>
          <w:szCs w:val="28"/>
        </w:rPr>
        <w:t xml:space="preserve">Gracias, </w:t>
      </w:r>
    </w:p>
    <w:p w:rsidR="00E94F27" w:rsidRPr="0057370E" w:rsidRDefault="00E94F27" w:rsidP="00E94F27">
      <w:pPr>
        <w:jc w:val="both"/>
        <w:rPr>
          <w:sz w:val="28"/>
          <w:szCs w:val="28"/>
        </w:rPr>
      </w:pPr>
      <w:r w:rsidRPr="0057370E">
        <w:rPr>
          <w:b/>
          <w:sz w:val="28"/>
          <w:szCs w:val="28"/>
          <w:u w:val="single"/>
        </w:rPr>
        <w:t>HABLA LA C.PRESIDENTA DE LA COMISIÓN MELINA GALLEGOS VELASQUEZ.</w:t>
      </w:r>
    </w:p>
    <w:p w:rsidR="00E94F27" w:rsidRPr="00463FFC" w:rsidRDefault="00E94F27" w:rsidP="00E94F27">
      <w:pPr>
        <w:rPr>
          <w:i/>
          <w:sz w:val="28"/>
          <w:szCs w:val="28"/>
        </w:rPr>
      </w:pPr>
      <w:r w:rsidRPr="0057370E">
        <w:rPr>
          <w:sz w:val="28"/>
          <w:szCs w:val="28"/>
        </w:rPr>
        <w:t>Bien, Bueno entonces quedamos en el punto antes señalado y al dar cumplimiento al último punto del orden del dia de no tener inconveniente compañeros Regidores, se deja abierta la fecha para la próxima sesión de esta Comisión, y no habiendo más  asuntos que tratar se dan por concluidos los trabajos de la Comisión Edilicia de esta siendo las diez  con cuarenta minutos del día</w:t>
      </w:r>
      <w:r w:rsidRPr="001C719A">
        <w:rPr>
          <w:i/>
          <w:sz w:val="28"/>
          <w:szCs w:val="28"/>
        </w:rPr>
        <w:t>22 de Febrero del 2017</w:t>
      </w:r>
      <w:r w:rsidRPr="0057370E">
        <w:rPr>
          <w:sz w:val="28"/>
          <w:szCs w:val="28"/>
        </w:rPr>
        <w:t>, agradeciendo a todos ustedes su presencia.</w:t>
      </w:r>
    </w:p>
    <w:p w:rsidR="00E94F27" w:rsidRPr="0057370E" w:rsidRDefault="00E94F27" w:rsidP="00E94F27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t xml:space="preserve"> Gracias.</w:t>
      </w:r>
    </w:p>
    <w:p w:rsidR="00E94F27" w:rsidRPr="0057370E" w:rsidRDefault="00E94F27" w:rsidP="00E94F27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t xml:space="preserve">   Presidente Municipal Sergio Armando Chávez Dávalos       </w:t>
      </w:r>
    </w:p>
    <w:p w:rsidR="00E94F27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</w:t>
      </w:r>
    </w:p>
    <w:p w:rsidR="00E94F27" w:rsidRDefault="00E94F27" w:rsidP="00E94F27">
      <w:pPr>
        <w:rPr>
          <w:sz w:val="28"/>
          <w:szCs w:val="28"/>
        </w:rPr>
      </w:pPr>
    </w:p>
    <w:p w:rsidR="00E94F27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 xml:space="preserve">Regidora Municipal Melina Gallegos  Velásquez            </w:t>
      </w:r>
    </w:p>
    <w:p w:rsidR="00E94F27" w:rsidRPr="0057370E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</w:t>
      </w:r>
    </w:p>
    <w:p w:rsidR="00E94F27" w:rsidRDefault="00E94F27" w:rsidP="00E94F27">
      <w:pPr>
        <w:rPr>
          <w:sz w:val="28"/>
          <w:szCs w:val="28"/>
        </w:rPr>
      </w:pPr>
    </w:p>
    <w:p w:rsidR="00E94F27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>Sí</w:t>
      </w:r>
      <w:r w:rsidRPr="0057370E">
        <w:rPr>
          <w:sz w:val="28"/>
          <w:szCs w:val="28"/>
        </w:rPr>
        <w:t>ndico L</w:t>
      </w:r>
      <w:r>
        <w:rPr>
          <w:sz w:val="28"/>
          <w:szCs w:val="28"/>
        </w:rPr>
        <w:t>i</w:t>
      </w:r>
      <w:r w:rsidRPr="0057370E">
        <w:rPr>
          <w:sz w:val="28"/>
          <w:szCs w:val="28"/>
        </w:rPr>
        <w:t xml:space="preserve">cenciado Nicolás Maestro Landeros          </w:t>
      </w:r>
    </w:p>
    <w:p w:rsidR="00E94F27" w:rsidRPr="0057370E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</w:t>
      </w:r>
    </w:p>
    <w:p w:rsidR="00E94F27" w:rsidRDefault="00E94F27" w:rsidP="00E94F27">
      <w:pPr>
        <w:rPr>
          <w:sz w:val="28"/>
          <w:szCs w:val="28"/>
        </w:rPr>
      </w:pPr>
    </w:p>
    <w:p w:rsidR="00E94F27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>Regidor Municipal Ingeniero Z</w:t>
      </w:r>
      <w:r w:rsidRPr="0057370E">
        <w:rPr>
          <w:sz w:val="28"/>
          <w:szCs w:val="28"/>
        </w:rPr>
        <w:t>amir</w:t>
      </w:r>
      <w:r>
        <w:rPr>
          <w:sz w:val="28"/>
          <w:szCs w:val="28"/>
        </w:rPr>
        <w:t xml:space="preserve"> </w:t>
      </w:r>
      <w:r w:rsidRPr="0057370E">
        <w:rPr>
          <w:sz w:val="28"/>
          <w:szCs w:val="28"/>
        </w:rPr>
        <w:t>S</w:t>
      </w:r>
      <w:r>
        <w:rPr>
          <w:sz w:val="28"/>
          <w:szCs w:val="28"/>
        </w:rPr>
        <w:t>ar</w:t>
      </w:r>
      <w:r w:rsidRPr="0057370E">
        <w:rPr>
          <w:sz w:val="28"/>
          <w:szCs w:val="28"/>
        </w:rPr>
        <w:t>warzide De la Torre Leyva</w:t>
      </w:r>
    </w:p>
    <w:p w:rsidR="00E94F27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             </w:t>
      </w:r>
    </w:p>
    <w:p w:rsidR="00E94F27" w:rsidRDefault="00E94F27" w:rsidP="00E94F27">
      <w:pPr>
        <w:rPr>
          <w:sz w:val="28"/>
          <w:szCs w:val="28"/>
        </w:rPr>
      </w:pPr>
    </w:p>
    <w:p w:rsidR="00E94F27" w:rsidRDefault="00E94F27" w:rsidP="00E94F27">
      <w:pPr>
        <w:rPr>
          <w:sz w:val="28"/>
          <w:szCs w:val="28"/>
        </w:rPr>
      </w:pPr>
      <w:r w:rsidRPr="0057370E">
        <w:rPr>
          <w:sz w:val="28"/>
          <w:szCs w:val="28"/>
        </w:rPr>
        <w:t>Regidor Municipal Licenciado Jorge  Luis Vizcarra Mayorga</w:t>
      </w:r>
    </w:p>
    <w:p w:rsidR="00E94F27" w:rsidRPr="0057370E" w:rsidRDefault="00E94F27" w:rsidP="00E94F27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           </w:t>
      </w:r>
    </w:p>
    <w:p w:rsidR="00E94F27" w:rsidRPr="0057370E" w:rsidRDefault="00E94F27" w:rsidP="00E94F27">
      <w:pPr>
        <w:jc w:val="both"/>
        <w:rPr>
          <w:sz w:val="28"/>
          <w:szCs w:val="28"/>
        </w:rPr>
      </w:pPr>
    </w:p>
    <w:p w:rsidR="00E94F27" w:rsidRDefault="00E94F27" w:rsidP="00E94F27"/>
    <w:p w:rsidR="00E94F27" w:rsidRDefault="00E94F27" w:rsidP="00E94F27">
      <w:pPr>
        <w:jc w:val="both"/>
        <w:rPr>
          <w:b/>
          <w:sz w:val="28"/>
          <w:szCs w:val="28"/>
          <w:u w:val="single"/>
        </w:rPr>
      </w:pPr>
    </w:p>
    <w:p w:rsidR="00E94F27" w:rsidRDefault="00E94F27" w:rsidP="00E94F27">
      <w:pPr>
        <w:jc w:val="both"/>
        <w:rPr>
          <w:b/>
          <w:sz w:val="28"/>
          <w:szCs w:val="28"/>
          <w:u w:val="single"/>
        </w:rPr>
      </w:pPr>
    </w:p>
    <w:p w:rsidR="00E94F27" w:rsidRDefault="00E94F27" w:rsidP="00E94F27">
      <w:pPr>
        <w:jc w:val="both"/>
        <w:rPr>
          <w:b/>
          <w:sz w:val="28"/>
          <w:szCs w:val="28"/>
          <w:u w:val="single"/>
        </w:rPr>
      </w:pPr>
    </w:p>
    <w:p w:rsidR="00E94F27" w:rsidRDefault="00E94F27" w:rsidP="00E94F27">
      <w:pPr>
        <w:jc w:val="both"/>
        <w:rPr>
          <w:b/>
          <w:sz w:val="28"/>
          <w:szCs w:val="28"/>
          <w:u w:val="single"/>
        </w:rPr>
      </w:pPr>
    </w:p>
    <w:p w:rsidR="00E94F27" w:rsidRDefault="00E94F27" w:rsidP="00E94F27">
      <w:pPr>
        <w:jc w:val="both"/>
        <w:rPr>
          <w:b/>
          <w:sz w:val="28"/>
          <w:szCs w:val="28"/>
          <w:u w:val="single"/>
        </w:rPr>
      </w:pPr>
    </w:p>
    <w:p w:rsidR="00E94F27" w:rsidRDefault="00E94F27" w:rsidP="00E94F27">
      <w:pPr>
        <w:jc w:val="both"/>
        <w:rPr>
          <w:b/>
          <w:sz w:val="28"/>
          <w:szCs w:val="28"/>
          <w:u w:val="single"/>
        </w:rPr>
      </w:pPr>
    </w:p>
    <w:p w:rsidR="00D547E7" w:rsidRDefault="00D547E7"/>
    <w:sectPr w:rsidR="00D547E7" w:rsidSect="00D547E7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4C4" w:rsidRDefault="004C34C4" w:rsidP="00E94F27">
      <w:pPr>
        <w:spacing w:after="0" w:line="240" w:lineRule="auto"/>
      </w:pPr>
      <w:r>
        <w:separator/>
      </w:r>
    </w:p>
  </w:endnote>
  <w:endnote w:type="continuationSeparator" w:id="1">
    <w:p w:rsidR="004C34C4" w:rsidRDefault="004C34C4" w:rsidP="00E9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60" w:rsidRPr="008214D8" w:rsidRDefault="007A1660" w:rsidP="007A1660">
    <w:pPr>
      <w:pStyle w:val="Piedepgina"/>
      <w:jc w:val="center"/>
      <w:rPr>
        <w:b/>
        <w:i/>
      </w:rPr>
    </w:pPr>
    <w:r w:rsidRPr="008214D8">
      <w:rPr>
        <w:b/>
        <w:i/>
      </w:rPr>
      <w:t>Se envía versión ESTENOGRÁFICA… ( está por recabar firma)</w:t>
    </w:r>
  </w:p>
  <w:p w:rsidR="00E94F27" w:rsidRDefault="00E94F27" w:rsidP="007A166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4C4" w:rsidRDefault="004C34C4" w:rsidP="00E94F27">
      <w:pPr>
        <w:spacing w:after="0" w:line="240" w:lineRule="auto"/>
      </w:pPr>
      <w:r>
        <w:separator/>
      </w:r>
    </w:p>
  </w:footnote>
  <w:footnote w:type="continuationSeparator" w:id="1">
    <w:p w:rsidR="004C34C4" w:rsidRDefault="004C34C4" w:rsidP="00E9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F27"/>
    <w:rsid w:val="004C34C4"/>
    <w:rsid w:val="007A1660"/>
    <w:rsid w:val="00D547E7"/>
    <w:rsid w:val="00E9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2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94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4F27"/>
  </w:style>
  <w:style w:type="paragraph" w:styleId="Piedepgina">
    <w:name w:val="footer"/>
    <w:basedOn w:val="Normal"/>
    <w:link w:val="PiedepginaCar"/>
    <w:uiPriority w:val="99"/>
    <w:semiHidden/>
    <w:unhideWhenUsed/>
    <w:rsid w:val="00E94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94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Regidores</dc:creator>
  <cp:lastModifiedBy>Regidores</cp:lastModifiedBy>
  <cp:revision>1</cp:revision>
  <dcterms:created xsi:type="dcterms:W3CDTF">2017-10-09T16:41:00Z</dcterms:created>
  <dcterms:modified xsi:type="dcterms:W3CDTF">2017-10-09T16:57:00Z</dcterms:modified>
</cp:coreProperties>
</file>