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3"/>
        <w:tblpPr w:leftFromText="141" w:rightFromText="141" w:tblpY="-874"/>
        <w:tblW w:w="17585" w:type="dxa"/>
        <w:tblLayout w:type="fixed"/>
        <w:tblLook w:val="04A0"/>
      </w:tblPr>
      <w:tblGrid>
        <w:gridCol w:w="1881"/>
        <w:gridCol w:w="1497"/>
        <w:gridCol w:w="3393"/>
        <w:gridCol w:w="1842"/>
        <w:gridCol w:w="5103"/>
        <w:gridCol w:w="3869"/>
      </w:tblGrid>
      <w:tr w:rsidR="00782AEC" w:rsidRPr="00782AEC" w:rsidTr="00100318">
        <w:trPr>
          <w:cnfStyle w:val="100000000000"/>
          <w:trHeight w:val="270"/>
        </w:trPr>
        <w:tc>
          <w:tcPr>
            <w:cnfStyle w:val="001000000100"/>
            <w:tcW w:w="1881" w:type="dxa"/>
            <w:hideMark/>
          </w:tcPr>
          <w:p w:rsidR="000543FB" w:rsidRPr="00EA75B6" w:rsidRDefault="000543FB" w:rsidP="001003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val="es-MX" w:eastAsia="es-ES"/>
              </w:rPr>
              <w:t>DIRECCIÓN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782AEC" w:rsidRPr="00EA75B6" w:rsidRDefault="00782AEC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es-ES"/>
              </w:rPr>
              <w:t>EDUCACIÓN</w:t>
            </w:r>
          </w:p>
        </w:tc>
        <w:tc>
          <w:tcPr>
            <w:tcW w:w="1497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FECHA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393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RESPONSABLE/COORDINACIÓN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842" w:type="dxa"/>
            <w:hideMark/>
          </w:tcPr>
          <w:p w:rsidR="006423DC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LUGAR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0543FB" w:rsidRPr="00EA75B6" w:rsidRDefault="000543FB" w:rsidP="00EA75B6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</w:p>
        </w:tc>
        <w:tc>
          <w:tcPr>
            <w:tcW w:w="5103" w:type="dxa"/>
            <w:hideMark/>
          </w:tcPr>
          <w:p w:rsidR="006423DC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ACTIVIDAD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0543FB" w:rsidRPr="00EA75B6" w:rsidRDefault="000543FB" w:rsidP="00EA75B6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</w:p>
        </w:tc>
        <w:tc>
          <w:tcPr>
            <w:tcW w:w="3869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sz w:val="28"/>
                <w:szCs w:val="28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BENEFICIADOS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B76CED" w:rsidRPr="000543FB" w:rsidTr="00100318">
        <w:trPr>
          <w:cnfStyle w:val="000000100000"/>
          <w:trHeight w:val="1261"/>
        </w:trPr>
        <w:tc>
          <w:tcPr>
            <w:cnfStyle w:val="001000000000"/>
            <w:tcW w:w="1881" w:type="dxa"/>
            <w:hideMark/>
          </w:tcPr>
          <w:p w:rsidR="000543FB" w:rsidRPr="000543FB" w:rsidRDefault="000543FB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0543F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s-MX" w:eastAsia="es-ES"/>
              </w:rPr>
              <w:t> </w:t>
            </w:r>
            <w:r w:rsidRPr="000543F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7" w:type="dxa"/>
            <w:hideMark/>
          </w:tcPr>
          <w:p w:rsidR="00D852D9" w:rsidRDefault="000543FB" w:rsidP="00111150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F831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Miércoles 13 de Septiembre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2017</w:t>
            </w:r>
          </w:p>
          <w:p w:rsidR="00D852D9" w:rsidRDefault="00D852D9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52D9" w:rsidRDefault="00D852D9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6362C" w:rsidRDefault="00A6362C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B4CE3" w:rsidRDefault="00E62882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Sábado 16 de Septiembre 2017</w:t>
            </w:r>
          </w:p>
          <w:p w:rsidR="00635FB9" w:rsidRPr="00E62882" w:rsidRDefault="00635FB9" w:rsidP="00E6288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93" w:type="dxa"/>
            <w:hideMark/>
          </w:tcPr>
          <w:p w:rsidR="000543FB" w:rsidRDefault="000543FB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315D7A"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Julián Eduardo Dávila Marín coordinación con</w:t>
            </w:r>
            <w:r w:rsidR="00111150"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Relaciones Públicas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1958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Servicios Públicos, COMUDE, </w:t>
            </w:r>
            <w:r w:rsidR="00DA23B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Seguridad Pública, 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Logística y Comunicación Social</w:t>
            </w:r>
          </w:p>
          <w:p w:rsidR="00A6362C" w:rsidRDefault="00A6362C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D4DB8" w:rsidRDefault="000C43D2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Julián Eduardo Dávila Marín coordinación con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COMUDE, </w:t>
            </w:r>
            <w:r w:rsidR="00C40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Ciudadana</w:t>
            </w:r>
            <w:r w:rsidR="00174F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Logística,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Comunicación Social</w:t>
            </w:r>
            <w:r w:rsidR="00C40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Relaciones Públicas</w:t>
            </w:r>
            <w:r w:rsidR="00174F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</w:t>
            </w:r>
            <w:r w:rsidR="008957B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Jefatura de Zona Turística</w:t>
            </w:r>
          </w:p>
          <w:p w:rsidR="008D4DB8" w:rsidRPr="00805038" w:rsidRDefault="008D4DB8" w:rsidP="00E62882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hideMark/>
          </w:tcPr>
          <w:p w:rsidR="00195889" w:rsidRDefault="00782AEC" w:rsidP="00F7401C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F9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1.-</w:t>
            </w:r>
            <w:r w:rsidR="001958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Explanada del Cerro de la Reina</w:t>
            </w:r>
          </w:p>
          <w:p w:rsidR="00D852D9" w:rsidRPr="00D852D9" w:rsidRDefault="00D852D9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spacing w:beforeAutospacing="1" w:afterAutospacing="1" w:line="225" w:lineRule="atLeast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spacing w:beforeAutospacing="1" w:afterAutospacing="1" w:line="225" w:lineRule="atLeast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13FC3" w:rsidRDefault="00B13FC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4293" w:rsidRDefault="00987489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Explanada de Plaza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Cihualpilli</w:t>
            </w:r>
            <w:proofErr w:type="spellEnd"/>
          </w:p>
          <w:p w:rsidR="00593D65" w:rsidRDefault="00593D65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10311" w:rsidRDefault="0011031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10311" w:rsidRDefault="0011031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09305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09305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93D65" w:rsidRDefault="00593D65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A1C11" w:rsidRPr="00E81CF3" w:rsidRDefault="008A1C11" w:rsidP="00E81CF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hideMark/>
          </w:tcPr>
          <w:p w:rsidR="00195889" w:rsidRDefault="00195889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E62882">
              <w:rPr>
                <w:rFonts w:ascii="Arial" w:hAnsi="Arial" w:cs="Arial"/>
                <w:sz w:val="24"/>
              </w:rPr>
              <w:lastRenderedPageBreak/>
              <w:t>Ceremonia en conmemoración al “170 Aniversario de la Gesta Heroica de los Niños Héroes de Chapultepec”</w:t>
            </w:r>
            <w:r w:rsidR="00DA23B3">
              <w:rPr>
                <w:rFonts w:ascii="Arial" w:hAnsi="Arial" w:cs="Arial"/>
                <w:sz w:val="24"/>
              </w:rPr>
              <w:t xml:space="preserve"> con </w:t>
            </w:r>
            <w:r w:rsidR="008957B4">
              <w:rPr>
                <w:rFonts w:ascii="Arial" w:hAnsi="Arial" w:cs="Arial"/>
                <w:sz w:val="24"/>
              </w:rPr>
              <w:t>la participación de dos escuelas</w:t>
            </w:r>
          </w:p>
          <w:p w:rsidR="00195889" w:rsidRPr="00AE06CD" w:rsidRDefault="00DA23B3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Secundaria Técnica No. 171</w:t>
            </w:r>
            <w:r w:rsidR="00B25FC0" w:rsidRPr="00B25FC0">
              <w:rPr>
                <w:rFonts w:ascii="Arial" w:hAnsi="Arial" w:cs="Arial"/>
                <w:sz w:val="24"/>
              </w:rPr>
              <w:t xml:space="preserve"> "Juan José Arreola"</w:t>
            </w:r>
            <w:r w:rsidR="00AE06CD" w:rsidRPr="00AE06CD">
              <w:rPr>
                <w:rFonts w:ascii="Arial" w:hAnsi="Arial" w:cs="Arial"/>
                <w:sz w:val="24"/>
              </w:rPr>
              <w:t xml:space="preserve">situada en calle </w:t>
            </w:r>
            <w:r w:rsidR="00B25FC0" w:rsidRPr="00B25FC0">
              <w:rPr>
                <w:rFonts w:ascii="Arial" w:hAnsi="Arial" w:cs="Arial"/>
                <w:sz w:val="24"/>
              </w:rPr>
              <w:t>Hidalgo # 150San Gaspar de las Flores</w:t>
            </w:r>
          </w:p>
          <w:p w:rsidR="00AE06CD" w:rsidRPr="00DA23B3" w:rsidRDefault="00AE06CD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  <w:r w:rsidRPr="00AE06CD">
              <w:rPr>
                <w:rFonts w:ascii="Arial" w:hAnsi="Arial" w:cs="Arial"/>
                <w:sz w:val="24"/>
              </w:rPr>
              <w:t xml:space="preserve">Secundaria  General No. 139 "José De Jesús Castillo </w:t>
            </w:r>
            <w:proofErr w:type="spellStart"/>
            <w:r w:rsidRPr="00AE06CD">
              <w:rPr>
                <w:rFonts w:ascii="Arial" w:hAnsi="Arial" w:cs="Arial"/>
                <w:sz w:val="24"/>
              </w:rPr>
              <w:t>Castillo"situada</w:t>
            </w:r>
            <w:proofErr w:type="spellEnd"/>
            <w:r w:rsidRPr="00AE06CD">
              <w:rPr>
                <w:rFonts w:ascii="Arial" w:hAnsi="Arial" w:cs="Arial"/>
                <w:sz w:val="24"/>
              </w:rPr>
              <w:t xml:space="preserve"> en calle Nadir S/N El Panorámico</w:t>
            </w:r>
          </w:p>
          <w:p w:rsidR="00195889" w:rsidRDefault="00195889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b/>
                <w:sz w:val="24"/>
              </w:rPr>
            </w:pPr>
          </w:p>
          <w:p w:rsidR="00F6016A" w:rsidRPr="00F6016A" w:rsidRDefault="00F6016A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87489" w:rsidRDefault="00987489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Desfile Cívico Militar </w:t>
            </w:r>
            <w:r w:rsidR="002B14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conmemoración al </w:t>
            </w:r>
            <w:r w:rsidR="00DB3708" w:rsidRPr="00DB3708">
              <w:rPr>
                <w:rFonts w:ascii="Arial" w:eastAsia="Times New Roman" w:hAnsi="Arial" w:cs="Arial"/>
                <w:sz w:val="24"/>
              </w:rPr>
              <w:t>“CCVII Aniversario de la Revolución Mexicana”,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con la participación de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4 primarias, 2 secundarias,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3 Medio Suprior, 1 Superior,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centros de atención múltiple, 3 asociaciones de charros, in</w:t>
            </w:r>
            <w:bookmarkStart w:id="0" w:name="_GoBack"/>
            <w:bookmarkEnd w:id="0"/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stituciones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foráneas como la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15va zona</w:t>
            </w:r>
            <w:r w:rsidR="00290D2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ilitar,P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olicía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Federal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entatlón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“A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migos 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 E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jercito de Guadalajara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aramédicos de Guadalajara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Movilidad, 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olicial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Municipal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así como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personaje de Don Miguel Hidalgo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C.A.I.A.M. </w:t>
            </w:r>
          </w:p>
          <w:p w:rsidR="00987489" w:rsidRDefault="00987489" w:rsidP="0098748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6016A" w:rsidRPr="00F6016A" w:rsidRDefault="00F6016A" w:rsidP="00F6016A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F6016A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13FC3" w:rsidRPr="008529B5" w:rsidRDefault="00B13FC3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9" w:type="dxa"/>
            <w:hideMark/>
          </w:tcPr>
          <w:p w:rsidR="00BB4CE3" w:rsidRDefault="000543FB" w:rsidP="00EA75B6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 </w:t>
            </w:r>
            <w:r w:rsidR="0096143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80</w:t>
            </w:r>
            <w:r w:rsidR="008957B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alumnos,</w:t>
            </w:r>
            <w:r w:rsidR="0096143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="008050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 espectadores</w:t>
            </w:r>
            <w:r w:rsidR="00DA23B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40 elementos de Seguridad Públicay autoridades 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8A1C11" w:rsidRPr="008A1C11" w:rsidRDefault="008A1C11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  <w:r w:rsidRPr="008A1C11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  <w:t xml:space="preserve">Total de </w:t>
            </w:r>
            <w:r w:rsidR="00BB7B1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  <w:t>personas que nos acompañaron</w:t>
            </w:r>
          </w:p>
          <w:p w:rsidR="00782AEC" w:rsidRPr="00AD627A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Primarias 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235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Secundarias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90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Prepas 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240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Universidades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60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                         110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Miguel Hidalgo           30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Municipales              232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Instituciones</w:t>
            </w:r>
            <w:r w:rsidR="00A22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Federales y Estatales                  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360</w:t>
            </w:r>
          </w:p>
          <w:p w:rsidR="00BC2BBE" w:rsidRDefault="00BC2BBE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C.A.I.A.M.                    20</w:t>
            </w:r>
          </w:p>
          <w:p w:rsidR="00BB7B13" w:rsidRDefault="00BB7B13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93D65" w:rsidRDefault="00593D65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29B5" w:rsidRPr="008529B5" w:rsidRDefault="008529B5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82AEC" w:rsidRPr="00782AEC" w:rsidTr="00100318">
        <w:trPr>
          <w:trHeight w:val="225"/>
        </w:trPr>
        <w:tc>
          <w:tcPr>
            <w:cnfStyle w:val="001000000000"/>
            <w:tcW w:w="1881" w:type="dxa"/>
            <w:hideMark/>
          </w:tcPr>
          <w:p w:rsidR="000543FB" w:rsidRPr="00782AEC" w:rsidRDefault="000543FB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MX" w:eastAsia="es-ES"/>
              </w:rPr>
              <w:lastRenderedPageBreak/>
              <w:t>Total</w:t>
            </w: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0543FB" w:rsidRPr="00782AEC" w:rsidRDefault="000543FB" w:rsidP="00EA75B6">
            <w:pPr>
              <w:spacing w:beforeAutospacing="1" w:afterAutospacing="1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7" w:type="dxa"/>
            <w:hideMark/>
          </w:tcPr>
          <w:p w:rsidR="00782AEC" w:rsidRPr="00782AEC" w:rsidRDefault="000543FB" w:rsidP="00620268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Periodo: </w:t>
            </w:r>
            <w:r w:rsidR="0062026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Julio</w:t>
            </w:r>
            <w:r w:rsidR="0080503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</w:t>
            </w:r>
            <w:r w:rsidR="0062026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Septiembre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2017</w:t>
            </w:r>
          </w:p>
        </w:tc>
        <w:tc>
          <w:tcPr>
            <w:tcW w:w="3393" w:type="dxa"/>
            <w:hideMark/>
          </w:tcPr>
          <w:p w:rsidR="003A4F9D" w:rsidRDefault="00EA75B6" w:rsidP="00EA75B6">
            <w:pPr>
              <w:spacing w:beforeAutospacing="1" w:afterAutospacing="1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Lic. Eduardo Julián Dávila Marín</w:t>
            </w:r>
          </w:p>
          <w:p w:rsidR="00782AEC" w:rsidRPr="00EA75B6" w:rsidRDefault="00782AEC" w:rsidP="00EA75B6">
            <w:pPr>
              <w:spacing w:beforeAutospacing="1" w:afterAutospacing="1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Director de Educación</w:t>
            </w:r>
          </w:p>
        </w:tc>
        <w:tc>
          <w:tcPr>
            <w:tcW w:w="1842" w:type="dxa"/>
            <w:hideMark/>
          </w:tcPr>
          <w:p w:rsidR="000543FB" w:rsidRPr="00782AEC" w:rsidRDefault="000543FB" w:rsidP="00620268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62026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sede</w:t>
            </w:r>
            <w:r w:rsidR="00DC6340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5103" w:type="dxa"/>
            <w:hideMark/>
          </w:tcPr>
          <w:p w:rsidR="000543FB" w:rsidRPr="00782AEC" w:rsidRDefault="00620268" w:rsidP="008529B5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actividad</w:t>
            </w:r>
            <w:r w:rsidR="008529B5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3869" w:type="dxa"/>
            <w:hideMark/>
          </w:tcPr>
          <w:p w:rsidR="000543FB" w:rsidRDefault="000543FB" w:rsidP="008D47DA">
            <w:pPr>
              <w:spacing w:before="100" w:beforeAutospacing="1" w:after="100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290D2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153</w:t>
            </w:r>
            <w:r w:rsidR="00DB370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7</w:t>
            </w:r>
            <w:r w:rsidR="008157AD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ciudadanos atendidos</w:t>
            </w:r>
          </w:p>
          <w:p w:rsidR="00782AEC" w:rsidRPr="00E52B95" w:rsidRDefault="00290D2C" w:rsidP="00EA75B6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26</w:t>
            </w:r>
            <w:r w:rsidR="008157AD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instituciones</w:t>
            </w:r>
          </w:p>
        </w:tc>
      </w:tr>
    </w:tbl>
    <w:p w:rsidR="00C7641E" w:rsidRDefault="00C7641E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C7641E" w:rsidRPr="00C7641E" w:rsidRDefault="00C7641E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u w:val="single"/>
          <w:lang w:val="es-MX" w:eastAsia="es-ES"/>
        </w:rPr>
      </w:pPr>
      <w:r>
        <w:rPr>
          <w:rFonts w:ascii="Arial Narrow" w:eastAsia="Times New Roman" w:hAnsi="Arial Narrow" w:cs="Segoe UI"/>
          <w:u w:val="single"/>
          <w:lang w:val="es-MX" w:eastAsia="es-ES"/>
        </w:rPr>
        <w:t>____________________________________</w:t>
      </w:r>
    </w:p>
    <w:p w:rsidR="00EF39BB" w:rsidRPr="003A4F9D" w:rsidRDefault="00EF39BB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lang w:val="es-MX" w:eastAsia="es-ES"/>
        </w:rPr>
      </w:pPr>
      <w:r w:rsidRPr="003A4F9D">
        <w:rPr>
          <w:rFonts w:ascii="Arial Narrow" w:eastAsia="Times New Roman" w:hAnsi="Arial Narrow" w:cs="Segoe UI"/>
          <w:b/>
          <w:lang w:val="es-MX" w:eastAsia="es-ES"/>
        </w:rPr>
        <w:t>L.C.P. EDUARDO JULIAN DÁVILA  MARIN</w:t>
      </w:r>
    </w:p>
    <w:p w:rsidR="008A1C11" w:rsidRDefault="000543FB" w:rsidP="00EA75B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0543FB">
        <w:rPr>
          <w:rFonts w:ascii="Arial Narrow" w:eastAsia="Times New Roman" w:hAnsi="Arial Narrow" w:cs="Segoe UI"/>
          <w:lang w:val="es-MX" w:eastAsia="es-ES"/>
        </w:rPr>
        <w:t xml:space="preserve">Nombre </w:t>
      </w:r>
      <w:r w:rsidR="00EF39BB">
        <w:rPr>
          <w:rFonts w:ascii="Arial Narrow" w:eastAsia="Times New Roman" w:hAnsi="Arial Narrow" w:cs="Segoe UI"/>
          <w:lang w:val="es-MX" w:eastAsia="es-ES"/>
        </w:rPr>
        <w:t>Firma del Director</w:t>
      </w:r>
      <w:r w:rsidRPr="000543FB">
        <w:rPr>
          <w:rFonts w:ascii="Arial Narrow" w:eastAsia="Times New Roman" w:hAnsi="Arial Narrow" w:cs="Segoe UI"/>
          <w:lang w:eastAsia="es-ES"/>
        </w:rPr>
        <w:t> </w:t>
      </w:r>
    </w:p>
    <w:p w:rsidR="008A1C11" w:rsidRP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P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Pr="008A1C11" w:rsidRDefault="008A1C11" w:rsidP="008A1C11">
      <w:pPr>
        <w:ind w:firstLine="708"/>
        <w:rPr>
          <w:rFonts w:ascii="Segoe UI" w:eastAsia="Times New Roman" w:hAnsi="Segoe UI" w:cs="Segoe UI"/>
          <w:sz w:val="12"/>
          <w:szCs w:val="12"/>
          <w:lang w:eastAsia="es-ES"/>
        </w:rPr>
      </w:pPr>
    </w:p>
    <w:sectPr w:rsidR="008A1C11" w:rsidRPr="008A1C11" w:rsidSect="00100318">
      <w:pgSz w:w="20160" w:h="12240" w:orient="landscape" w:code="5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3FB"/>
    <w:rsid w:val="000543FB"/>
    <w:rsid w:val="00067C66"/>
    <w:rsid w:val="00093052"/>
    <w:rsid w:val="000A6554"/>
    <w:rsid w:val="000C43D2"/>
    <w:rsid w:val="000F71D0"/>
    <w:rsid w:val="00100318"/>
    <w:rsid w:val="00110311"/>
    <w:rsid w:val="00111150"/>
    <w:rsid w:val="00113F45"/>
    <w:rsid w:val="0014608D"/>
    <w:rsid w:val="00162722"/>
    <w:rsid w:val="00174FBB"/>
    <w:rsid w:val="00195889"/>
    <w:rsid w:val="00255FBF"/>
    <w:rsid w:val="00264B5A"/>
    <w:rsid w:val="00290D2C"/>
    <w:rsid w:val="002B14DD"/>
    <w:rsid w:val="002D1714"/>
    <w:rsid w:val="002F1D8D"/>
    <w:rsid w:val="0031058C"/>
    <w:rsid w:val="00315D7A"/>
    <w:rsid w:val="003A4F9D"/>
    <w:rsid w:val="00413AB4"/>
    <w:rsid w:val="00456758"/>
    <w:rsid w:val="00507293"/>
    <w:rsid w:val="00575F27"/>
    <w:rsid w:val="00584B63"/>
    <w:rsid w:val="00593D65"/>
    <w:rsid w:val="00620268"/>
    <w:rsid w:val="00635FB9"/>
    <w:rsid w:val="006423DC"/>
    <w:rsid w:val="006708E8"/>
    <w:rsid w:val="006D547A"/>
    <w:rsid w:val="006D5683"/>
    <w:rsid w:val="00782AEC"/>
    <w:rsid w:val="00782CBC"/>
    <w:rsid w:val="00785562"/>
    <w:rsid w:val="007865FD"/>
    <w:rsid w:val="007B0C48"/>
    <w:rsid w:val="007E2260"/>
    <w:rsid w:val="00805038"/>
    <w:rsid w:val="008157AD"/>
    <w:rsid w:val="00822852"/>
    <w:rsid w:val="00825847"/>
    <w:rsid w:val="008301EE"/>
    <w:rsid w:val="008529B5"/>
    <w:rsid w:val="008957B4"/>
    <w:rsid w:val="00895C5C"/>
    <w:rsid w:val="008A1C11"/>
    <w:rsid w:val="008B627E"/>
    <w:rsid w:val="008B66FA"/>
    <w:rsid w:val="008D47DA"/>
    <w:rsid w:val="008D4DB8"/>
    <w:rsid w:val="008D5D19"/>
    <w:rsid w:val="00950334"/>
    <w:rsid w:val="00961436"/>
    <w:rsid w:val="00987489"/>
    <w:rsid w:val="00A00659"/>
    <w:rsid w:val="00A06B70"/>
    <w:rsid w:val="00A22BA8"/>
    <w:rsid w:val="00A30124"/>
    <w:rsid w:val="00A6362C"/>
    <w:rsid w:val="00A758D4"/>
    <w:rsid w:val="00AA00C1"/>
    <w:rsid w:val="00AC6410"/>
    <w:rsid w:val="00AD627A"/>
    <w:rsid w:val="00AE06CD"/>
    <w:rsid w:val="00AE4293"/>
    <w:rsid w:val="00AE5137"/>
    <w:rsid w:val="00B13FC3"/>
    <w:rsid w:val="00B25FC0"/>
    <w:rsid w:val="00B365A3"/>
    <w:rsid w:val="00B65EB7"/>
    <w:rsid w:val="00B76CED"/>
    <w:rsid w:val="00BA6EF1"/>
    <w:rsid w:val="00BB4CE3"/>
    <w:rsid w:val="00BB7B13"/>
    <w:rsid w:val="00BC2BBE"/>
    <w:rsid w:val="00C40E02"/>
    <w:rsid w:val="00C64D8B"/>
    <w:rsid w:val="00C7641E"/>
    <w:rsid w:val="00D5021E"/>
    <w:rsid w:val="00D61813"/>
    <w:rsid w:val="00D625EE"/>
    <w:rsid w:val="00D852D9"/>
    <w:rsid w:val="00DA23B3"/>
    <w:rsid w:val="00DA5456"/>
    <w:rsid w:val="00DB3708"/>
    <w:rsid w:val="00DC6340"/>
    <w:rsid w:val="00DE3B94"/>
    <w:rsid w:val="00DF7D39"/>
    <w:rsid w:val="00E52B95"/>
    <w:rsid w:val="00E62882"/>
    <w:rsid w:val="00E81CF3"/>
    <w:rsid w:val="00EA39BC"/>
    <w:rsid w:val="00EA47F7"/>
    <w:rsid w:val="00EA75B6"/>
    <w:rsid w:val="00EE4F3F"/>
    <w:rsid w:val="00EF39BB"/>
    <w:rsid w:val="00F155A3"/>
    <w:rsid w:val="00F6016A"/>
    <w:rsid w:val="00F7401C"/>
    <w:rsid w:val="00F831F6"/>
    <w:rsid w:val="00F87FEB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543FB"/>
  </w:style>
  <w:style w:type="character" w:customStyle="1" w:styleId="eop">
    <w:name w:val="eop"/>
    <w:basedOn w:val="Fuentedeprrafopredeter"/>
    <w:rsid w:val="000543FB"/>
  </w:style>
  <w:style w:type="character" w:customStyle="1" w:styleId="apple-converted-space">
    <w:name w:val="apple-converted-space"/>
    <w:basedOn w:val="Fuentedeprrafopredeter"/>
    <w:rsid w:val="000543FB"/>
  </w:style>
  <w:style w:type="table" w:customStyle="1" w:styleId="GridTable3">
    <w:name w:val="Grid Table 3"/>
    <w:basedOn w:val="Tablanormal"/>
    <w:uiPriority w:val="48"/>
    <w:rsid w:val="00782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59"/>
    <w:rsid w:val="00B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543FB"/>
  </w:style>
  <w:style w:type="character" w:customStyle="1" w:styleId="eop">
    <w:name w:val="eop"/>
    <w:basedOn w:val="Fuentedeprrafopredeter"/>
    <w:rsid w:val="000543FB"/>
  </w:style>
  <w:style w:type="character" w:customStyle="1" w:styleId="apple-converted-space">
    <w:name w:val="apple-converted-space"/>
    <w:basedOn w:val="Fuentedeprrafopredeter"/>
    <w:rsid w:val="000543FB"/>
  </w:style>
  <w:style w:type="table" w:customStyle="1" w:styleId="GridTable3">
    <w:name w:val="Grid Table 3"/>
    <w:basedOn w:val="Tablanormal"/>
    <w:uiPriority w:val="48"/>
    <w:rsid w:val="00782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59"/>
    <w:rsid w:val="00B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0A18-F249-4E5B-9D8F-59B4597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Educacion</cp:lastModifiedBy>
  <cp:revision>2</cp:revision>
  <cp:lastPrinted>2018-12-05T19:27:00Z</cp:lastPrinted>
  <dcterms:created xsi:type="dcterms:W3CDTF">2018-12-05T19:37:00Z</dcterms:created>
  <dcterms:modified xsi:type="dcterms:W3CDTF">2018-12-05T19:37:00Z</dcterms:modified>
</cp:coreProperties>
</file>